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355FC4C3" w:rsidR="005A641D" w:rsidRDefault="003C51A1"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D6716E">
            <w:rPr>
              <w:rFonts w:cs="Arial"/>
              <w:b/>
              <w:sz w:val="24"/>
            </w:rPr>
            <w:t>Glas und Fassadenreinigung Museumstraße</w:t>
          </w:r>
        </w:sdtContent>
      </w:sdt>
    </w:p>
    <w:p w14:paraId="7872E72A" w14:textId="69C759B7" w:rsidR="003500B1" w:rsidRPr="005A641D" w:rsidRDefault="003C51A1"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D6716E">
            <w:rPr>
              <w:rFonts w:cs="Arial"/>
              <w:b/>
              <w:sz w:val="24"/>
            </w:rPr>
            <w:t>25-08710</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6" w14:textId="77777777" w:rsidR="005C7C2A" w:rsidRPr="00F315D8" w:rsidRDefault="005C7C2A" w:rsidP="00F315D8">
      <w:pPr>
        <w:pStyle w:val="Text"/>
        <w:rPr>
          <w:rFonts w:cs="Arial"/>
        </w:rPr>
      </w:pPr>
      <w:r w:rsidRPr="00F315D8">
        <w:rPr>
          <w:rFonts w:cs="Arial"/>
        </w:rPr>
        <w:t>An dieses Angebot halten wir uns bis zum Ende der oben genannten Bindefrist gebunden.</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3F46B808" w:rsidR="003500B1" w:rsidRPr="00F315D8" w:rsidRDefault="003500B1" w:rsidP="00F315D8">
      <w:pPr>
        <w:pStyle w:val="Text"/>
        <w:rPr>
          <w:rFonts w:cs="Arial"/>
        </w:rPr>
      </w:pPr>
      <w:r>
        <w:rPr>
          <w:rFonts w:cs="Arial"/>
        </w:rPr>
        <w:t xml:space="preserve">Die </w:t>
      </w:r>
      <w:r w:rsidRPr="00F315D8">
        <w:rPr>
          <w:rFonts w:cs="Arial"/>
        </w:rPr>
        <w:t>Bindefris</w:t>
      </w:r>
      <w:r w:rsidRPr="003500B1">
        <w:rPr>
          <w:rFonts w:cs="Arial"/>
        </w:rPr>
        <w:t xml:space="preserve">t des Angebotes </w:t>
      </w:r>
      <w:r w:rsidRPr="00E9477F">
        <w:rPr>
          <w:rFonts w:cs="Arial"/>
        </w:rPr>
        <w:t xml:space="preserve">endet </w:t>
      </w:r>
      <w:r w:rsidR="00E9477F" w:rsidRPr="00E9477F">
        <w:rPr>
          <w:rFonts w:cs="Arial"/>
        </w:rPr>
        <w:t xml:space="preserve">104 </w:t>
      </w:r>
      <w:r w:rsidRPr="00E9477F">
        <w:rPr>
          <w:rFonts w:cs="Arial"/>
        </w:rPr>
        <w:t>Tage nach</w:t>
      </w:r>
      <w:r>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3C51A1"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3C51A1"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3C51A1"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3C51A1"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3C51A1"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3C51A1"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3C51A1"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3C51A1"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26703E63" w14:textId="66E1428B" w:rsidR="005C7C2A" w:rsidRPr="00F315D8" w:rsidRDefault="005C7C2A" w:rsidP="00A068F1">
      <w:pPr>
        <w:pStyle w:val="berschrift1"/>
      </w:pPr>
      <w:r w:rsidRPr="00F315D8">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w:t>
            </w:r>
            <w:proofErr w:type="spellStart"/>
            <w:r w:rsidRPr="00D01A8D">
              <w:rPr>
                <w:rFonts w:cs="Arial"/>
              </w:rPr>
              <w:t>Niederlassung</w:t>
            </w:r>
            <w:r>
              <w:rPr>
                <w:rFonts w:cs="Arial"/>
              </w:rPr>
              <w:t>anschrift</w:t>
            </w:r>
            <w:proofErr w:type="spellEnd"/>
            <w:r>
              <w:rPr>
                <w:rFonts w:cs="Arial"/>
              </w:rPr>
              <w: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3C747BC6" w14:textId="77777777" w:rsidTr="005F6973">
        <w:trPr>
          <w:trHeight w:val="17"/>
        </w:trPr>
        <w:tc>
          <w:tcPr>
            <w:tcW w:w="3718" w:type="dxa"/>
            <w:tcMar>
              <w:top w:w="113" w:type="dxa"/>
              <w:left w:w="113" w:type="dxa"/>
              <w:bottom w:w="113" w:type="dxa"/>
              <w:right w:w="113" w:type="dxa"/>
            </w:tcMar>
          </w:tcPr>
          <w:p w14:paraId="0A4CCBE7" w14:textId="5AA2C576" w:rsidR="005F6973" w:rsidRDefault="005F6973" w:rsidP="005F6973">
            <w:pPr>
              <w:pStyle w:val="TextTabelle8"/>
              <w:spacing w:before="0" w:after="0"/>
              <w:rPr>
                <w:rFonts w:cs="Arial"/>
                <w:sz w:val="20"/>
                <w:szCs w:val="20"/>
                <w:lang w:eastAsia="en-US"/>
              </w:rPr>
            </w:pPr>
            <w:r w:rsidRPr="0093295A">
              <w:rPr>
                <w:rFonts w:cs="Arial"/>
                <w:b/>
                <w:bCs/>
                <w:sz w:val="20"/>
                <w:szCs w:val="20"/>
              </w:rPr>
              <w:t>Öffentliche Telefonnummer</w:t>
            </w:r>
          </w:p>
        </w:tc>
        <w:tc>
          <w:tcPr>
            <w:tcW w:w="5342" w:type="dxa"/>
            <w:shd w:val="clear" w:color="auto" w:fill="D9D9D9" w:themeFill="background1" w:themeFillShade="D9"/>
            <w:tcMar>
              <w:top w:w="113" w:type="dxa"/>
              <w:left w:w="113" w:type="dxa"/>
              <w:bottom w:w="113" w:type="dxa"/>
              <w:right w:w="113" w:type="dxa"/>
            </w:tcMar>
          </w:tcPr>
          <w:p w14:paraId="3F3702D5" w14:textId="77777777" w:rsidR="005F6973" w:rsidRDefault="005F6973" w:rsidP="005F6973">
            <w:pPr>
              <w:pStyle w:val="TextTabelle8"/>
              <w:spacing w:before="0" w:after="0"/>
              <w:rPr>
                <w:rFonts w:cs="Arial"/>
                <w:sz w:val="20"/>
                <w:szCs w:val="20"/>
                <w:lang w:eastAsia="en-US"/>
              </w:rPr>
            </w:pPr>
          </w:p>
        </w:tc>
      </w:tr>
      <w:tr w:rsidR="005F6973" w:rsidRPr="00F315D8" w14:paraId="1052E1C5" w14:textId="77777777" w:rsidTr="005F6973">
        <w:trPr>
          <w:trHeight w:val="17"/>
        </w:trPr>
        <w:tc>
          <w:tcPr>
            <w:tcW w:w="3718" w:type="dxa"/>
            <w:tcMar>
              <w:top w:w="113" w:type="dxa"/>
              <w:left w:w="113" w:type="dxa"/>
              <w:bottom w:w="113" w:type="dxa"/>
              <w:right w:w="113" w:type="dxa"/>
            </w:tcMar>
          </w:tcPr>
          <w:p w14:paraId="6B490E5D" w14:textId="317E362E" w:rsidR="005F6973" w:rsidRDefault="005F6973" w:rsidP="005F6973">
            <w:pPr>
              <w:pStyle w:val="TextTabelle8"/>
              <w:spacing w:before="0" w:after="0"/>
              <w:rPr>
                <w:rFonts w:cs="Arial"/>
                <w:sz w:val="20"/>
                <w:szCs w:val="20"/>
                <w:lang w:eastAsia="en-US"/>
              </w:rPr>
            </w:pPr>
            <w:r w:rsidRPr="0093295A">
              <w:rPr>
                <w:rFonts w:cs="Arial"/>
                <w:b/>
                <w:bCs/>
                <w:sz w:val="20"/>
                <w:szCs w:val="20"/>
              </w:rPr>
              <w:t>Öffentliche E-Mail-Adresse</w:t>
            </w:r>
          </w:p>
        </w:tc>
        <w:tc>
          <w:tcPr>
            <w:tcW w:w="5342" w:type="dxa"/>
            <w:shd w:val="clear" w:color="auto" w:fill="D9D9D9" w:themeFill="background1" w:themeFillShade="D9"/>
            <w:tcMar>
              <w:top w:w="113" w:type="dxa"/>
              <w:left w:w="113" w:type="dxa"/>
              <w:bottom w:w="113" w:type="dxa"/>
              <w:right w:w="113" w:type="dxa"/>
            </w:tcMar>
          </w:tcPr>
          <w:p w14:paraId="6CB90071" w14:textId="77777777" w:rsidR="005F6973" w:rsidRDefault="005F6973" w:rsidP="005F6973">
            <w:pPr>
              <w:pStyle w:val="TextTabelle8"/>
              <w:spacing w:before="0" w:after="0"/>
              <w:rPr>
                <w:rFonts w:cs="Arial"/>
                <w:sz w:val="20"/>
                <w:szCs w:val="20"/>
                <w:lang w:eastAsia="en-US"/>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proofErr w:type="gramStart"/>
            <w:r w:rsidRPr="0093295A">
              <w:rPr>
                <w:rFonts w:cs="Arial"/>
                <w:b/>
                <w:bCs/>
                <w:sz w:val="20"/>
                <w:szCs w:val="20"/>
              </w:rPr>
              <w:t>NUTS Code</w:t>
            </w:r>
            <w:proofErr w:type="gramEnd"/>
            <w:r w:rsidRPr="0093295A">
              <w:rPr>
                <w:rFonts w:cs="Arial"/>
                <w:b/>
                <w:bCs/>
                <w:sz w:val="20"/>
                <w:szCs w:val="20"/>
              </w:rPr>
              <w:t xml:space="preserv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505FA" w14:textId="77777777" w:rsidR="003B5655" w:rsidRDefault="003B5655" w:rsidP="005C7C2A">
      <w:r>
        <w:separator/>
      </w:r>
    </w:p>
  </w:endnote>
  <w:endnote w:type="continuationSeparator" w:id="0">
    <w:p w14:paraId="20E6108E" w14:textId="77777777" w:rsidR="003B5655" w:rsidRDefault="003B5655"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1712EB0A" w:rsidR="005C7C2A" w:rsidRPr="00BD6E5D" w:rsidRDefault="003C51A1"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D6716E">
          <w:rPr>
            <w:rFonts w:cs="Arial"/>
            <w:b/>
            <w:szCs w:val="16"/>
          </w:rPr>
          <w:t>25-08710</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D6716E">
          <w:rPr>
            <w:rFonts w:cs="Arial"/>
            <w:b/>
          </w:rPr>
          <w:t>Glas und Fassadenreinigung Museumstraße</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9288" w14:textId="77777777" w:rsidR="003B5655" w:rsidRDefault="003B5655" w:rsidP="005C7C2A">
      <w:r>
        <w:separator/>
      </w:r>
    </w:p>
  </w:footnote>
  <w:footnote w:type="continuationSeparator" w:id="0">
    <w:p w14:paraId="68CB02B0" w14:textId="77777777" w:rsidR="003B5655" w:rsidRDefault="003B5655"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2967"/>
    <w:rsid w:val="00012ADF"/>
    <w:rsid w:val="000318DF"/>
    <w:rsid w:val="00033430"/>
    <w:rsid w:val="00051BA6"/>
    <w:rsid w:val="000851E4"/>
    <w:rsid w:val="000A475D"/>
    <w:rsid w:val="000A52A2"/>
    <w:rsid w:val="000B3488"/>
    <w:rsid w:val="000B3FC1"/>
    <w:rsid w:val="000F4F59"/>
    <w:rsid w:val="001249F3"/>
    <w:rsid w:val="00127FB5"/>
    <w:rsid w:val="00156D2B"/>
    <w:rsid w:val="0016047B"/>
    <w:rsid w:val="0016608F"/>
    <w:rsid w:val="001C2407"/>
    <w:rsid w:val="001F3046"/>
    <w:rsid w:val="001F543A"/>
    <w:rsid w:val="002107F3"/>
    <w:rsid w:val="00237108"/>
    <w:rsid w:val="002A7215"/>
    <w:rsid w:val="002B2C7D"/>
    <w:rsid w:val="002B3726"/>
    <w:rsid w:val="002D7EE1"/>
    <w:rsid w:val="002F634B"/>
    <w:rsid w:val="003016F1"/>
    <w:rsid w:val="003500B1"/>
    <w:rsid w:val="00353063"/>
    <w:rsid w:val="003A3D9B"/>
    <w:rsid w:val="003B4276"/>
    <w:rsid w:val="003B5655"/>
    <w:rsid w:val="003C28CE"/>
    <w:rsid w:val="003C37CA"/>
    <w:rsid w:val="003C418A"/>
    <w:rsid w:val="003C51A1"/>
    <w:rsid w:val="003E18F1"/>
    <w:rsid w:val="003E39CA"/>
    <w:rsid w:val="003F64E7"/>
    <w:rsid w:val="0042022B"/>
    <w:rsid w:val="00440638"/>
    <w:rsid w:val="004702BE"/>
    <w:rsid w:val="00482CC8"/>
    <w:rsid w:val="00493ABA"/>
    <w:rsid w:val="004B4DF2"/>
    <w:rsid w:val="004C2247"/>
    <w:rsid w:val="004D6E6C"/>
    <w:rsid w:val="004F7A3D"/>
    <w:rsid w:val="0053251D"/>
    <w:rsid w:val="00552D0F"/>
    <w:rsid w:val="00560213"/>
    <w:rsid w:val="00560529"/>
    <w:rsid w:val="005632D9"/>
    <w:rsid w:val="00572330"/>
    <w:rsid w:val="00576385"/>
    <w:rsid w:val="005946BF"/>
    <w:rsid w:val="005A087B"/>
    <w:rsid w:val="005A641D"/>
    <w:rsid w:val="005C7C2A"/>
    <w:rsid w:val="005D26D7"/>
    <w:rsid w:val="005F4331"/>
    <w:rsid w:val="005F6973"/>
    <w:rsid w:val="005F79F8"/>
    <w:rsid w:val="006215CE"/>
    <w:rsid w:val="00627F2D"/>
    <w:rsid w:val="00654B08"/>
    <w:rsid w:val="0066013D"/>
    <w:rsid w:val="0067277E"/>
    <w:rsid w:val="006A1F8E"/>
    <w:rsid w:val="006C0797"/>
    <w:rsid w:val="006E1B24"/>
    <w:rsid w:val="00730484"/>
    <w:rsid w:val="00732345"/>
    <w:rsid w:val="00733AA5"/>
    <w:rsid w:val="007976BA"/>
    <w:rsid w:val="007B69E8"/>
    <w:rsid w:val="007D5F5E"/>
    <w:rsid w:val="007E4F33"/>
    <w:rsid w:val="007F7D87"/>
    <w:rsid w:val="0081007F"/>
    <w:rsid w:val="00813FA2"/>
    <w:rsid w:val="00816EAC"/>
    <w:rsid w:val="00834BF3"/>
    <w:rsid w:val="00840639"/>
    <w:rsid w:val="00853063"/>
    <w:rsid w:val="00860D09"/>
    <w:rsid w:val="00865A73"/>
    <w:rsid w:val="00887694"/>
    <w:rsid w:val="008A5BF4"/>
    <w:rsid w:val="008E73D8"/>
    <w:rsid w:val="0093791C"/>
    <w:rsid w:val="009416F8"/>
    <w:rsid w:val="00950453"/>
    <w:rsid w:val="00973CC4"/>
    <w:rsid w:val="00973DAF"/>
    <w:rsid w:val="009D67D3"/>
    <w:rsid w:val="00A068F1"/>
    <w:rsid w:val="00A07468"/>
    <w:rsid w:val="00A30195"/>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47E4"/>
    <w:rsid w:val="00BD6E5D"/>
    <w:rsid w:val="00BE620E"/>
    <w:rsid w:val="00BF08E2"/>
    <w:rsid w:val="00C019B5"/>
    <w:rsid w:val="00C136EE"/>
    <w:rsid w:val="00C53B88"/>
    <w:rsid w:val="00C94BAB"/>
    <w:rsid w:val="00CA462A"/>
    <w:rsid w:val="00CA4DC2"/>
    <w:rsid w:val="00CA784B"/>
    <w:rsid w:val="00CB01DF"/>
    <w:rsid w:val="00CB2695"/>
    <w:rsid w:val="00CB7298"/>
    <w:rsid w:val="00CC7F57"/>
    <w:rsid w:val="00CD4882"/>
    <w:rsid w:val="00D01A8D"/>
    <w:rsid w:val="00D25549"/>
    <w:rsid w:val="00D470CC"/>
    <w:rsid w:val="00D503E5"/>
    <w:rsid w:val="00D54819"/>
    <w:rsid w:val="00D54AD5"/>
    <w:rsid w:val="00D631AF"/>
    <w:rsid w:val="00D6716E"/>
    <w:rsid w:val="00D942CB"/>
    <w:rsid w:val="00DA26BD"/>
    <w:rsid w:val="00DA4C59"/>
    <w:rsid w:val="00DA5613"/>
    <w:rsid w:val="00DB675F"/>
    <w:rsid w:val="00DC20F6"/>
    <w:rsid w:val="00DE5A92"/>
    <w:rsid w:val="00DF0E56"/>
    <w:rsid w:val="00DF194E"/>
    <w:rsid w:val="00E00584"/>
    <w:rsid w:val="00E104F4"/>
    <w:rsid w:val="00E10FAE"/>
    <w:rsid w:val="00E16F93"/>
    <w:rsid w:val="00E30AE3"/>
    <w:rsid w:val="00E56EB5"/>
    <w:rsid w:val="00E60E00"/>
    <w:rsid w:val="00E84AAF"/>
    <w:rsid w:val="00E9477F"/>
    <w:rsid w:val="00E95766"/>
    <w:rsid w:val="00EA22A0"/>
    <w:rsid w:val="00EF16A5"/>
    <w:rsid w:val="00EF4301"/>
    <w:rsid w:val="00EF4BCD"/>
    <w:rsid w:val="00F147EF"/>
    <w:rsid w:val="00F315D8"/>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750B6"/>
    <w:rsid w:val="000D6C3B"/>
    <w:rsid w:val="00156D2B"/>
    <w:rsid w:val="00264FF7"/>
    <w:rsid w:val="003232C5"/>
    <w:rsid w:val="00346E31"/>
    <w:rsid w:val="003B4276"/>
    <w:rsid w:val="003D1EA9"/>
    <w:rsid w:val="004C2491"/>
    <w:rsid w:val="00540CBC"/>
    <w:rsid w:val="005632D9"/>
    <w:rsid w:val="005741B1"/>
    <w:rsid w:val="005946BF"/>
    <w:rsid w:val="005F79F8"/>
    <w:rsid w:val="00604BE5"/>
    <w:rsid w:val="00623566"/>
    <w:rsid w:val="0067787D"/>
    <w:rsid w:val="007A33F1"/>
    <w:rsid w:val="007F7D87"/>
    <w:rsid w:val="008656C7"/>
    <w:rsid w:val="0087489D"/>
    <w:rsid w:val="008D0BC4"/>
    <w:rsid w:val="00A62CC9"/>
    <w:rsid w:val="00A97A2E"/>
    <w:rsid w:val="00B40A75"/>
    <w:rsid w:val="00CD18D4"/>
    <w:rsid w:val="00D519F3"/>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Thema xmlns="D8C5E3F3-4633-495B-B274-DE63598597AD" xsi:nil="true"/>
    <Vgv_Phase xmlns="f18553e4-0ef6-4dd1-9e08-53b2286d7b98">2 Vorbereitung Vergabeverfahren</Vgv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942E5AF0C30B2459F1F03FA625618ED" ma:contentTypeVersion="0" ma:contentTypeDescription="" ma:contentTypeScope="" ma:versionID="082e2b1b93eee1f76911c34d5b76e11a">
  <xsd:schema xmlns:xsd="http://www.w3.org/2001/XMLSchema" xmlns:xs="http://www.w3.org/2001/XMLSchema" xmlns:p="http://schemas.microsoft.com/office/2006/metadata/properties" xmlns:ns2="f18553e4-0ef6-4dd1-9e08-53b2286d7b98" xmlns:ns3="D8C5E3F3-4633-495B-B274-DE63598597AD" targetNamespace="http://schemas.microsoft.com/office/2006/metadata/properties" ma:root="true" ma:fieldsID="a4fa906374d7fb7ee53209a6892f1f74" ns2:_="" ns3:_="">
    <xsd:import namespace="f18553e4-0ef6-4dd1-9e08-53b2286d7b98"/>
    <xsd:import namespace="D8C5E3F3-4633-495B-B274-DE63598597A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8C5E3F3-4633-495B-B274-DE63598597A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B2B7F-7951-417F-97EF-CCD87546679F}">
  <ds:schemaRefs>
    <ds:schemaRef ds:uri="http://www.w3.org/XML/1998/namespace"/>
    <ds:schemaRef ds:uri="f18553e4-0ef6-4dd1-9e08-53b2286d7b98"/>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D8C5E3F3-4633-495B-B274-DE63598597AD"/>
    <ds:schemaRef ds:uri="http://purl.org/dc/dcmitype/"/>
  </ds:schemaRefs>
</ds:datastoreItem>
</file>

<file path=customXml/itemProps2.xml><?xml version="1.0" encoding="utf-8"?>
<ds:datastoreItem xmlns:ds="http://schemas.openxmlformats.org/officeDocument/2006/customXml" ds:itemID="{BC0F193F-EFAE-4538-BC4B-85FF3BCDCAE7}">
  <ds:schemaRefs>
    <ds:schemaRef ds:uri="http://schemas.microsoft.com/sharepoint/v3/contenttype/forms"/>
  </ds:schemaRefs>
</ds:datastoreItem>
</file>

<file path=customXml/itemProps3.xml><?xml version="1.0" encoding="utf-8"?>
<ds:datastoreItem xmlns:ds="http://schemas.openxmlformats.org/officeDocument/2006/customXml" ds:itemID="{8AEF9DAB-3349-49B6-A998-5DBE2CF1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8C5E3F3-4633-495B-B274-DE6359859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5915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 und Fassadenreinigung Museumstraße</dc:title>
  <dc:subject>25-08710</dc:subject>
  <dc:creator>Techniker Krankenkasse</dc:creator>
  <cp:keywords>Angebot</cp:keywords>
  <dc:description>-keine Angabe einpflegen-</dc:description>
  <cp:lastModifiedBy>Reinert, Patrick</cp:lastModifiedBy>
  <cp:revision>2</cp:revision>
  <dcterms:created xsi:type="dcterms:W3CDTF">2026-04-08T09:18:00Z</dcterms:created>
  <dcterms:modified xsi:type="dcterms:W3CDTF">2026-04-08T09:18:00Z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0x010100E65520829C044D71A30CF51927CFE11900A942E5AF0C30B2459F1F03FA625618ED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